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4B6872" w14:textId="77777777" w:rsidR="006F6B82" w:rsidRPr="00BF27D4" w:rsidRDefault="002677DD" w:rsidP="006F6B82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44F27FF5" w14:textId="77777777" w:rsidR="006F6B82" w:rsidRPr="00BF27D4" w:rsidRDefault="006F6B82" w:rsidP="00BF27D4">
      <w:pPr>
        <w:rPr>
          <w:caps/>
          <w:szCs w:val="24"/>
        </w:rPr>
      </w:pPr>
    </w:p>
    <w:p w14:paraId="2623A9BB" w14:textId="77777777" w:rsidR="006F6B82" w:rsidRPr="00BF27D4" w:rsidRDefault="006F6B82" w:rsidP="006F6B82">
      <w:pPr>
        <w:jc w:val="center"/>
        <w:rPr>
          <w:b/>
        </w:rPr>
      </w:pPr>
      <w:r w:rsidRPr="00BF27D4">
        <w:rPr>
          <w:b/>
        </w:rPr>
        <w:t>SPRENDIMAS</w:t>
      </w:r>
    </w:p>
    <w:p w14:paraId="41333410" w14:textId="77777777" w:rsidR="002C0C62" w:rsidRPr="00BF27D4" w:rsidRDefault="002230C3" w:rsidP="00DD1E02">
      <w:pPr>
        <w:jc w:val="center"/>
        <w:rPr>
          <w:szCs w:val="24"/>
        </w:rPr>
      </w:pPr>
      <w:bookmarkStart w:id="0" w:name="_Hlk190244229"/>
      <w:r w:rsidRPr="002230C3">
        <w:rPr>
          <w:b/>
        </w:rPr>
        <w:t xml:space="preserve">DĖL </w:t>
      </w:r>
      <w:r w:rsidR="00F66087">
        <w:rPr>
          <w:b/>
        </w:rPr>
        <w:t>ATLEIDIMO NUO SOCIALINIO BŪSTO NUOMOS MOKESČIO</w:t>
      </w:r>
    </w:p>
    <w:p w14:paraId="64612E70" w14:textId="77777777" w:rsidR="008D6EC3" w:rsidRDefault="001C578B" w:rsidP="006F6B82">
      <w:pPr>
        <w:jc w:val="center"/>
        <w:rPr>
          <w:b/>
          <w:bCs/>
          <w:szCs w:val="24"/>
        </w:rPr>
      </w:pPr>
      <w:r w:rsidRPr="001C578B">
        <w:rPr>
          <w:b/>
          <w:bCs/>
          <w:szCs w:val="24"/>
        </w:rPr>
        <w:t>MOKĖJIMO</w:t>
      </w:r>
    </w:p>
    <w:bookmarkEnd w:id="0"/>
    <w:p w14:paraId="7F3F7CB7" w14:textId="77777777" w:rsidR="001C578B" w:rsidRPr="001C578B" w:rsidRDefault="001C578B" w:rsidP="006F6B82">
      <w:pPr>
        <w:jc w:val="center"/>
        <w:rPr>
          <w:b/>
          <w:bCs/>
          <w:szCs w:val="24"/>
        </w:rPr>
      </w:pPr>
    </w:p>
    <w:p w14:paraId="41A06640" w14:textId="77777777" w:rsidR="00370FAC" w:rsidRPr="00BF27D4" w:rsidRDefault="006F6B82" w:rsidP="006F6B82">
      <w:pPr>
        <w:jc w:val="center"/>
        <w:rPr>
          <w:szCs w:val="24"/>
        </w:rPr>
      </w:pPr>
      <w:r w:rsidRPr="00BF27D4">
        <w:rPr>
          <w:szCs w:val="24"/>
        </w:rPr>
        <w:t>20</w:t>
      </w:r>
      <w:r w:rsidR="00D003FA">
        <w:rPr>
          <w:szCs w:val="24"/>
        </w:rPr>
        <w:t>2</w:t>
      </w:r>
      <w:r w:rsidR="00F66087">
        <w:rPr>
          <w:szCs w:val="24"/>
        </w:rPr>
        <w:t>5</w:t>
      </w:r>
      <w:r w:rsidRPr="00BF27D4">
        <w:rPr>
          <w:szCs w:val="24"/>
        </w:rPr>
        <w:t xml:space="preserve"> m.</w:t>
      </w:r>
      <w:r w:rsidR="002C0C62">
        <w:rPr>
          <w:szCs w:val="24"/>
        </w:rPr>
        <w:t xml:space="preserve"> </w:t>
      </w:r>
      <w:r w:rsidR="00F66087">
        <w:rPr>
          <w:szCs w:val="24"/>
        </w:rPr>
        <w:t xml:space="preserve">vasario </w:t>
      </w:r>
      <w:r w:rsidR="00BF6DFC">
        <w:rPr>
          <w:szCs w:val="24"/>
        </w:rPr>
        <w:t xml:space="preserve"> </w:t>
      </w:r>
      <w:r w:rsidRPr="00BF27D4">
        <w:rPr>
          <w:szCs w:val="24"/>
        </w:rPr>
        <w:t xml:space="preserve">d. Nr. </w:t>
      </w:r>
      <w:r w:rsidR="009C4AF5" w:rsidRPr="00BF27D4">
        <w:rPr>
          <w:szCs w:val="24"/>
        </w:rPr>
        <w:t>T</w:t>
      </w:r>
      <w:r w:rsidR="00497DD1">
        <w:rPr>
          <w:szCs w:val="24"/>
        </w:rPr>
        <w:t>10-</w:t>
      </w:r>
    </w:p>
    <w:p w14:paraId="417F8323" w14:textId="77777777" w:rsidR="006F6B82" w:rsidRDefault="00434036" w:rsidP="006F6B82">
      <w:pPr>
        <w:jc w:val="center"/>
        <w:rPr>
          <w:szCs w:val="24"/>
        </w:rPr>
      </w:pPr>
      <w:r>
        <w:rPr>
          <w:szCs w:val="24"/>
        </w:rPr>
        <w:t>S</w:t>
      </w:r>
      <w:r w:rsidR="002677DD">
        <w:rPr>
          <w:szCs w:val="24"/>
        </w:rPr>
        <w:t>kuodas</w:t>
      </w:r>
    </w:p>
    <w:p w14:paraId="53D6A00B" w14:textId="77777777" w:rsidR="00414796" w:rsidRPr="00BF27D4" w:rsidRDefault="00414796" w:rsidP="006F6B82">
      <w:pPr>
        <w:jc w:val="center"/>
        <w:rPr>
          <w:szCs w:val="24"/>
        </w:rPr>
      </w:pPr>
    </w:p>
    <w:p w14:paraId="6BC6A707" w14:textId="77777777" w:rsidR="00434036" w:rsidRDefault="00434036" w:rsidP="00414796">
      <w:pPr>
        <w:ind w:firstLine="1247"/>
        <w:jc w:val="both"/>
      </w:pPr>
    </w:p>
    <w:p w14:paraId="3F029A00" w14:textId="10A0D8E4" w:rsidR="00D6300E" w:rsidRDefault="00414796" w:rsidP="00BF4AAF">
      <w:pPr>
        <w:ind w:firstLine="1247"/>
        <w:jc w:val="both"/>
      </w:pPr>
      <w:r>
        <w:t xml:space="preserve">Vadovaudamasi </w:t>
      </w:r>
      <w:bookmarkStart w:id="1" w:name="_Hlk190244841"/>
      <w:r>
        <w:t>Lietuvos Respublikos vietos savivaldos įstatymo</w:t>
      </w:r>
      <w:r w:rsidR="009B385C">
        <w:t xml:space="preserve"> 15 straipsnio </w:t>
      </w:r>
      <w:r w:rsidR="00DD1E02">
        <w:t xml:space="preserve">2 </w:t>
      </w:r>
      <w:r w:rsidR="009B385C">
        <w:t>dali</w:t>
      </w:r>
      <w:r w:rsidR="00DD1E02">
        <w:t xml:space="preserve">es </w:t>
      </w:r>
      <w:r w:rsidR="00BF4AAF">
        <w:t>30</w:t>
      </w:r>
      <w:r w:rsidR="00DD1E02">
        <w:t xml:space="preserve"> punktu</w:t>
      </w:r>
      <w:r w:rsidR="00447217">
        <w:t xml:space="preserve">, </w:t>
      </w:r>
      <w:bookmarkEnd w:id="1"/>
      <w:r w:rsidR="00BF4AAF">
        <w:t>Lietuvos Respublikos paramos būstui įsigyti ar išsinuomoti įstatymo 21 straipsnio 2 dalimi</w:t>
      </w:r>
      <w:r w:rsidR="00EB0AED">
        <w:t xml:space="preserve">, </w:t>
      </w:r>
      <w:r w:rsidR="00F847C3" w:rsidRPr="0069007B">
        <w:t>Skuodo rajono savivaldybės tarybos 202</w:t>
      </w:r>
      <w:r w:rsidR="00F847C3">
        <w:t>4</w:t>
      </w:r>
      <w:r w:rsidR="00F847C3" w:rsidRPr="0069007B">
        <w:t xml:space="preserve"> m. </w:t>
      </w:r>
      <w:r w:rsidR="00F847C3">
        <w:t>birželio 27</w:t>
      </w:r>
      <w:r w:rsidR="00F847C3" w:rsidRPr="0069007B">
        <w:t xml:space="preserve"> d. sprendim</w:t>
      </w:r>
      <w:r w:rsidR="00F847C3">
        <w:t>u</w:t>
      </w:r>
      <w:r w:rsidR="00F847C3" w:rsidRPr="0069007B">
        <w:t xml:space="preserve"> Nr. T9-</w:t>
      </w:r>
      <w:r w:rsidR="00F847C3">
        <w:t>130</w:t>
      </w:r>
      <w:r w:rsidR="00F847C3" w:rsidRPr="0069007B">
        <w:t xml:space="preserve"> „Dėl Skuodo rajono savivaldybės būsto ir socialinio būsto nuomos tvarkos aprašo patvirtinimo“ patvirtinto Skuodo rajono savivaldybės būsto ir socialinio būsto nuomos tvarkos aprašo </w:t>
      </w:r>
      <w:r w:rsidR="00F847C3">
        <w:t>6</w:t>
      </w:r>
      <w:r w:rsidR="00452D4E">
        <w:t>6</w:t>
      </w:r>
      <w:r w:rsidR="00F847C3">
        <w:t xml:space="preserve"> punkt</w:t>
      </w:r>
      <w:r w:rsidR="00452D4E">
        <w:t>u</w:t>
      </w:r>
      <w:r w:rsidR="00BA3226">
        <w:t xml:space="preserve"> bei atsižvelgdama į 2025 m. vasario 12 d. </w:t>
      </w:r>
      <w:r w:rsidR="00605083" w:rsidRPr="00605083">
        <w:rPr>
          <w:i/>
        </w:rPr>
        <w:t>(duomenys neskelbtini)</w:t>
      </w:r>
      <w:r w:rsidR="00605083">
        <w:rPr>
          <w:i/>
        </w:rPr>
        <w:t xml:space="preserve"> </w:t>
      </w:r>
      <w:r w:rsidR="00BA3226">
        <w:t>prašymą,</w:t>
      </w:r>
      <w:r w:rsidR="00F847C3" w:rsidRPr="00A3014B">
        <w:t xml:space="preserve"> </w:t>
      </w:r>
      <w:r>
        <w:t xml:space="preserve">Skuodo rajono savivaldybės taryba </w:t>
      </w:r>
      <w:r w:rsidRPr="006C237D">
        <w:rPr>
          <w:spacing w:val="40"/>
        </w:rPr>
        <w:t>n</w:t>
      </w:r>
      <w:r w:rsidR="006C237D" w:rsidRPr="006C237D">
        <w:rPr>
          <w:spacing w:val="40"/>
        </w:rPr>
        <w:t>usprendži</w:t>
      </w:r>
      <w:r w:rsidR="006C237D">
        <w:t>a</w:t>
      </w:r>
      <w:r w:rsidR="00D6300E">
        <w:t>:</w:t>
      </w:r>
    </w:p>
    <w:p w14:paraId="61DABF8D" w14:textId="669B1715" w:rsidR="00EB0AED" w:rsidRDefault="000B43B0" w:rsidP="00BF4AAF">
      <w:pPr>
        <w:ind w:firstLine="1247"/>
        <w:jc w:val="both"/>
      </w:pPr>
      <w:r>
        <w:t xml:space="preserve">1. </w:t>
      </w:r>
      <w:r w:rsidR="00BF4AAF">
        <w:t xml:space="preserve">Atleisti socialinio būsto, esančio Laisvės g. 18, Skuodo mieste, </w:t>
      </w:r>
      <w:r w:rsidR="00605083" w:rsidRPr="00605083">
        <w:rPr>
          <w:i/>
        </w:rPr>
        <w:t>(duomenys neskelbtini)</w:t>
      </w:r>
      <w:r w:rsidR="00BF4AAF">
        <w:t xml:space="preserve"> nuo socialinio būsto nuomos mokesčio už laikotarpį nuo 2025 m. kovo 1 d. iki 2025 m. gruodžio 31 d. </w:t>
      </w:r>
    </w:p>
    <w:p w14:paraId="1FF35DFD" w14:textId="77777777" w:rsidR="000B43B0" w:rsidRDefault="000B43B0" w:rsidP="000B43B0">
      <w:pPr>
        <w:ind w:firstLine="1247"/>
        <w:jc w:val="both"/>
        <w:rPr>
          <w:szCs w:val="24"/>
        </w:rPr>
      </w:pPr>
      <w:r>
        <w:rPr>
          <w:szCs w:val="24"/>
        </w:rPr>
        <w:t>2.</w:t>
      </w:r>
      <w:r w:rsidR="0076589F">
        <w:rPr>
          <w:szCs w:val="24"/>
        </w:rPr>
        <w:t xml:space="preserve"> </w:t>
      </w:r>
      <w:r>
        <w:rPr>
          <w:szCs w:val="24"/>
        </w:rPr>
        <w:t>Nurodyti, kad šis sprendimas gali būti skundžiamas Lietuvos Respublikos administracinių bylų teisenos įstatymo nustatyta tvarka Lietuvos administracinių ginčų komisijos Klaipėdos apygardos skyriui (</w:t>
      </w:r>
      <w:r w:rsidR="00142808">
        <w:rPr>
          <w:szCs w:val="24"/>
        </w:rPr>
        <w:t>J. Janonio g. 24</w:t>
      </w:r>
      <w:r>
        <w:rPr>
          <w:szCs w:val="24"/>
        </w:rPr>
        <w:t>, Klaipėda) arba Regionų apygardos administracinio teismo Klaipėdos rūmams (Galinio Pylimo g. 9, Klaipėda) per vieną mėnesį nuo šio teisės akto paskelbimo arba įteikimo suinteresuotam asmeniui dienos.</w:t>
      </w:r>
    </w:p>
    <w:p w14:paraId="56697D9D" w14:textId="77777777" w:rsidR="00800C79" w:rsidRDefault="00800C79" w:rsidP="00C306A1">
      <w:pPr>
        <w:ind w:firstLine="851"/>
        <w:jc w:val="both"/>
      </w:pPr>
    </w:p>
    <w:p w14:paraId="2804CD8C" w14:textId="77777777" w:rsidR="00A77D82" w:rsidRDefault="00A77D82" w:rsidP="00C306A1">
      <w:pPr>
        <w:ind w:firstLine="851"/>
        <w:jc w:val="both"/>
      </w:pPr>
    </w:p>
    <w:p w14:paraId="5B4E41B5" w14:textId="77777777" w:rsidR="00A77D82" w:rsidRDefault="00A77D82" w:rsidP="00C306A1">
      <w:pPr>
        <w:ind w:firstLine="851"/>
        <w:jc w:val="both"/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6"/>
        <w:gridCol w:w="4802"/>
      </w:tblGrid>
      <w:tr w:rsidR="00605083" w14:paraId="1DC01D7B" w14:textId="77777777" w:rsidTr="00605083">
        <w:tc>
          <w:tcPr>
            <w:tcW w:w="4927" w:type="dxa"/>
          </w:tcPr>
          <w:p w14:paraId="3B80DFB4" w14:textId="128635B2" w:rsidR="00605083" w:rsidRDefault="00605083" w:rsidP="00605083">
            <w:pPr>
              <w:tabs>
                <w:tab w:val="right" w:pos="9638"/>
              </w:tabs>
            </w:pPr>
            <w:r>
              <w:t>Savivaldybės meras</w:t>
            </w:r>
          </w:p>
        </w:tc>
        <w:tc>
          <w:tcPr>
            <w:tcW w:w="4927" w:type="dxa"/>
          </w:tcPr>
          <w:p w14:paraId="5A12C944" w14:textId="77777777" w:rsidR="00605083" w:rsidRDefault="00605083" w:rsidP="00A72770">
            <w:pPr>
              <w:tabs>
                <w:tab w:val="right" w:pos="9638"/>
              </w:tabs>
            </w:pPr>
          </w:p>
        </w:tc>
      </w:tr>
    </w:tbl>
    <w:p w14:paraId="643BB264" w14:textId="53E2D00B" w:rsidR="00A72770" w:rsidRDefault="00A72770" w:rsidP="00A72770">
      <w:pPr>
        <w:tabs>
          <w:tab w:val="right" w:pos="9638"/>
        </w:tabs>
      </w:pPr>
    </w:p>
    <w:p w14:paraId="613786E9" w14:textId="77777777" w:rsidR="0059774C" w:rsidRDefault="0059774C" w:rsidP="0039042B">
      <w:pPr>
        <w:jc w:val="both"/>
      </w:pPr>
    </w:p>
    <w:p w14:paraId="2A3F77A8" w14:textId="77777777" w:rsidR="0015254B" w:rsidRDefault="0015254B" w:rsidP="0039042B">
      <w:pPr>
        <w:jc w:val="both"/>
      </w:pPr>
    </w:p>
    <w:p w14:paraId="5FDE27CB" w14:textId="77777777" w:rsidR="00C3085E" w:rsidRDefault="00C3085E" w:rsidP="0039042B">
      <w:pPr>
        <w:jc w:val="both"/>
      </w:pPr>
    </w:p>
    <w:p w14:paraId="68A986B0" w14:textId="77777777" w:rsidR="00C3085E" w:rsidRDefault="00C3085E" w:rsidP="0039042B">
      <w:pPr>
        <w:jc w:val="both"/>
      </w:pPr>
    </w:p>
    <w:p w14:paraId="4AA0F603" w14:textId="77777777" w:rsidR="00C3085E" w:rsidRDefault="00C3085E" w:rsidP="0039042B">
      <w:pPr>
        <w:jc w:val="both"/>
      </w:pPr>
    </w:p>
    <w:p w14:paraId="1C0AB665" w14:textId="77777777" w:rsidR="00C3085E" w:rsidRDefault="00C3085E" w:rsidP="0039042B">
      <w:pPr>
        <w:jc w:val="both"/>
      </w:pPr>
    </w:p>
    <w:p w14:paraId="62040A58" w14:textId="77777777" w:rsidR="00C3085E" w:rsidRDefault="00C3085E" w:rsidP="0039042B">
      <w:pPr>
        <w:jc w:val="both"/>
      </w:pPr>
    </w:p>
    <w:p w14:paraId="500DC103" w14:textId="77777777" w:rsidR="00C3085E" w:rsidRDefault="00C3085E" w:rsidP="0039042B">
      <w:pPr>
        <w:jc w:val="both"/>
      </w:pPr>
    </w:p>
    <w:p w14:paraId="3AB27146" w14:textId="77777777" w:rsidR="00C3085E" w:rsidRDefault="00C3085E" w:rsidP="0039042B">
      <w:pPr>
        <w:jc w:val="both"/>
      </w:pPr>
    </w:p>
    <w:p w14:paraId="6AB05475" w14:textId="77777777" w:rsidR="00C3085E" w:rsidRDefault="00C3085E" w:rsidP="0039042B">
      <w:pPr>
        <w:jc w:val="both"/>
      </w:pPr>
    </w:p>
    <w:p w14:paraId="09A4F808" w14:textId="77777777" w:rsidR="00C3085E" w:rsidRDefault="00C3085E" w:rsidP="0039042B">
      <w:pPr>
        <w:jc w:val="both"/>
      </w:pPr>
    </w:p>
    <w:p w14:paraId="18CBF11F" w14:textId="77777777" w:rsidR="00C3085E" w:rsidRDefault="00C3085E" w:rsidP="0039042B">
      <w:pPr>
        <w:jc w:val="both"/>
      </w:pPr>
    </w:p>
    <w:p w14:paraId="62EDFE2A" w14:textId="77777777" w:rsidR="00C3085E" w:rsidRDefault="00C3085E" w:rsidP="0039042B">
      <w:pPr>
        <w:jc w:val="both"/>
      </w:pPr>
    </w:p>
    <w:p w14:paraId="5F3C6B2C" w14:textId="77777777" w:rsidR="00C3085E" w:rsidRDefault="00C3085E" w:rsidP="0039042B">
      <w:pPr>
        <w:jc w:val="both"/>
      </w:pPr>
    </w:p>
    <w:p w14:paraId="2BE84FA0" w14:textId="77777777" w:rsidR="00C3085E" w:rsidRDefault="00C3085E" w:rsidP="0039042B">
      <w:pPr>
        <w:jc w:val="both"/>
      </w:pPr>
    </w:p>
    <w:p w14:paraId="0A438266" w14:textId="77777777" w:rsidR="00C3085E" w:rsidRDefault="00C3085E" w:rsidP="0039042B">
      <w:pPr>
        <w:jc w:val="both"/>
      </w:pPr>
    </w:p>
    <w:p w14:paraId="7DFFA479" w14:textId="77777777" w:rsidR="00BA73E8" w:rsidRDefault="00BA73E8" w:rsidP="0039042B">
      <w:pPr>
        <w:jc w:val="both"/>
      </w:pPr>
    </w:p>
    <w:p w14:paraId="5355BA0E" w14:textId="77777777" w:rsidR="00BA73E8" w:rsidRDefault="00BA73E8" w:rsidP="0039042B">
      <w:pPr>
        <w:jc w:val="both"/>
      </w:pPr>
    </w:p>
    <w:p w14:paraId="1ACF8DEB" w14:textId="77777777" w:rsidR="00BA73E8" w:rsidRDefault="00BA73E8" w:rsidP="0039042B">
      <w:pPr>
        <w:jc w:val="both"/>
      </w:pPr>
    </w:p>
    <w:p w14:paraId="27843A41" w14:textId="77777777" w:rsidR="00C3085E" w:rsidRDefault="00C3085E" w:rsidP="0039042B">
      <w:pPr>
        <w:jc w:val="both"/>
      </w:pPr>
    </w:p>
    <w:p w14:paraId="16BB86D7" w14:textId="77777777" w:rsidR="00C3085E" w:rsidRDefault="00BA73E8" w:rsidP="0039042B">
      <w:pPr>
        <w:jc w:val="both"/>
      </w:pPr>
      <w:r>
        <w:t xml:space="preserve">Raivara Bendikienė, </w:t>
      </w:r>
      <w:r w:rsidR="00C3085E">
        <w:t>tel.</w:t>
      </w:r>
      <w:r>
        <w:t xml:space="preserve"> +370 647 37 026</w:t>
      </w:r>
    </w:p>
    <w:sectPr w:rsidR="00C3085E" w:rsidSect="008F4831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55E473" w14:textId="77777777" w:rsidR="001324DC" w:rsidRDefault="001324DC">
      <w:r>
        <w:separator/>
      </w:r>
    </w:p>
  </w:endnote>
  <w:endnote w:type="continuationSeparator" w:id="0">
    <w:p w14:paraId="6F1EEB1C" w14:textId="77777777" w:rsidR="001324DC" w:rsidRDefault="00132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1D6D31" w14:textId="77777777" w:rsidR="001324DC" w:rsidRDefault="001324DC">
      <w:r>
        <w:separator/>
      </w:r>
    </w:p>
  </w:footnote>
  <w:footnote w:type="continuationSeparator" w:id="0">
    <w:p w14:paraId="31D4469F" w14:textId="77777777" w:rsidR="001324DC" w:rsidRDefault="001324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4B2F8" w14:textId="77777777" w:rsidR="00497DD1" w:rsidRDefault="00497DD1" w:rsidP="00497DD1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Projektas</w:t>
    </w:r>
  </w:p>
  <w:p w14:paraId="2392B8A6" w14:textId="77777777" w:rsidR="00497DD1" w:rsidRDefault="00497DD1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13D3D"/>
    <w:multiLevelType w:val="hybridMultilevel"/>
    <w:tmpl w:val="4B5C69A0"/>
    <w:lvl w:ilvl="0" w:tplc="AC08596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</w:lvl>
    <w:lvl w:ilvl="3" w:tplc="0427000F" w:tentative="1">
      <w:start w:val="1"/>
      <w:numFmt w:val="decimal"/>
      <w:lvlText w:val="%4."/>
      <w:lvlJc w:val="left"/>
      <w:pPr>
        <w:ind w:left="3796" w:hanging="360"/>
      </w:p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</w:lvl>
    <w:lvl w:ilvl="6" w:tplc="0427000F" w:tentative="1">
      <w:start w:val="1"/>
      <w:numFmt w:val="decimal"/>
      <w:lvlText w:val="%7."/>
      <w:lvlJc w:val="left"/>
      <w:pPr>
        <w:ind w:left="5956" w:hanging="360"/>
      </w:p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num w:numId="1" w16cid:durableId="5429834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8249773">
    <w:abstractNumId w:val="3"/>
  </w:num>
  <w:num w:numId="3" w16cid:durableId="1391348305">
    <w:abstractNumId w:val="2"/>
  </w:num>
  <w:num w:numId="4" w16cid:durableId="1291588015">
    <w:abstractNumId w:val="1"/>
  </w:num>
  <w:num w:numId="5" w16cid:durableId="5636806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1296"/>
  <w:hyphenationZone w:val="396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C1D"/>
    <w:rsid w:val="00005AB5"/>
    <w:rsid w:val="0001520F"/>
    <w:rsid w:val="00043FA6"/>
    <w:rsid w:val="00056D0A"/>
    <w:rsid w:val="0006336D"/>
    <w:rsid w:val="0008309C"/>
    <w:rsid w:val="000970BC"/>
    <w:rsid w:val="000A3D70"/>
    <w:rsid w:val="000B43B0"/>
    <w:rsid w:val="000C0FC5"/>
    <w:rsid w:val="000D1F18"/>
    <w:rsid w:val="000E7D3B"/>
    <w:rsid w:val="00101FB4"/>
    <w:rsid w:val="00113058"/>
    <w:rsid w:val="00114F5B"/>
    <w:rsid w:val="001168C1"/>
    <w:rsid w:val="0013068F"/>
    <w:rsid w:val="001314BF"/>
    <w:rsid w:val="001324DC"/>
    <w:rsid w:val="00140BB4"/>
    <w:rsid w:val="00142808"/>
    <w:rsid w:val="00143F33"/>
    <w:rsid w:val="00144EA8"/>
    <w:rsid w:val="0015254B"/>
    <w:rsid w:val="00170AC6"/>
    <w:rsid w:val="00171452"/>
    <w:rsid w:val="001737B6"/>
    <w:rsid w:val="00176CA9"/>
    <w:rsid w:val="00187D2C"/>
    <w:rsid w:val="001A48C5"/>
    <w:rsid w:val="001A51DF"/>
    <w:rsid w:val="001B18AD"/>
    <w:rsid w:val="001B4142"/>
    <w:rsid w:val="001C578B"/>
    <w:rsid w:val="001C7E48"/>
    <w:rsid w:val="001D2B2F"/>
    <w:rsid w:val="001D5E6E"/>
    <w:rsid w:val="001E0B4A"/>
    <w:rsid w:val="001F5E92"/>
    <w:rsid w:val="001F7F88"/>
    <w:rsid w:val="002063E4"/>
    <w:rsid w:val="00215B4E"/>
    <w:rsid w:val="00216222"/>
    <w:rsid w:val="002230C3"/>
    <w:rsid w:val="00230D54"/>
    <w:rsid w:val="002337F3"/>
    <w:rsid w:val="00242B03"/>
    <w:rsid w:val="00246733"/>
    <w:rsid w:val="002677DD"/>
    <w:rsid w:val="002C0C62"/>
    <w:rsid w:val="002C160B"/>
    <w:rsid w:val="002C3014"/>
    <w:rsid w:val="002F2220"/>
    <w:rsid w:val="002F5826"/>
    <w:rsid w:val="00324031"/>
    <w:rsid w:val="00342D79"/>
    <w:rsid w:val="00346BC0"/>
    <w:rsid w:val="0035227C"/>
    <w:rsid w:val="00356B01"/>
    <w:rsid w:val="00363273"/>
    <w:rsid w:val="00364F96"/>
    <w:rsid w:val="0036621B"/>
    <w:rsid w:val="00370FAC"/>
    <w:rsid w:val="00383001"/>
    <w:rsid w:val="003856DD"/>
    <w:rsid w:val="0039042B"/>
    <w:rsid w:val="003904E6"/>
    <w:rsid w:val="00391756"/>
    <w:rsid w:val="00397E6C"/>
    <w:rsid w:val="003A4903"/>
    <w:rsid w:val="003B0618"/>
    <w:rsid w:val="003D6BA6"/>
    <w:rsid w:val="003F257B"/>
    <w:rsid w:val="003F3051"/>
    <w:rsid w:val="00407F40"/>
    <w:rsid w:val="00414096"/>
    <w:rsid w:val="00414796"/>
    <w:rsid w:val="00434036"/>
    <w:rsid w:val="004343C8"/>
    <w:rsid w:val="0044266D"/>
    <w:rsid w:val="00447217"/>
    <w:rsid w:val="0045016E"/>
    <w:rsid w:val="00451DCC"/>
    <w:rsid w:val="00452D4E"/>
    <w:rsid w:val="00455410"/>
    <w:rsid w:val="00457CCD"/>
    <w:rsid w:val="004730C0"/>
    <w:rsid w:val="00473BE9"/>
    <w:rsid w:val="004856B1"/>
    <w:rsid w:val="00486BE1"/>
    <w:rsid w:val="00497DD1"/>
    <w:rsid w:val="004A0F28"/>
    <w:rsid w:val="004A1A42"/>
    <w:rsid w:val="004A57D8"/>
    <w:rsid w:val="004B3FB8"/>
    <w:rsid w:val="004C7C86"/>
    <w:rsid w:val="004E3F19"/>
    <w:rsid w:val="00501CA7"/>
    <w:rsid w:val="00501D0B"/>
    <w:rsid w:val="00517161"/>
    <w:rsid w:val="00530AF2"/>
    <w:rsid w:val="005350F0"/>
    <w:rsid w:val="00536DB1"/>
    <w:rsid w:val="005462DA"/>
    <w:rsid w:val="005719BD"/>
    <w:rsid w:val="005749A0"/>
    <w:rsid w:val="0058255D"/>
    <w:rsid w:val="00595203"/>
    <w:rsid w:val="005972DA"/>
    <w:rsid w:val="0059774C"/>
    <w:rsid w:val="005A6F86"/>
    <w:rsid w:val="005F01E2"/>
    <w:rsid w:val="005F3812"/>
    <w:rsid w:val="005F5622"/>
    <w:rsid w:val="00603D74"/>
    <w:rsid w:val="00605083"/>
    <w:rsid w:val="00607106"/>
    <w:rsid w:val="00623C69"/>
    <w:rsid w:val="0062707E"/>
    <w:rsid w:val="00642FAB"/>
    <w:rsid w:val="00643F93"/>
    <w:rsid w:val="00651843"/>
    <w:rsid w:val="006568D9"/>
    <w:rsid w:val="006760E3"/>
    <w:rsid w:val="006A10FB"/>
    <w:rsid w:val="006B2F5F"/>
    <w:rsid w:val="006B69B5"/>
    <w:rsid w:val="006C237D"/>
    <w:rsid w:val="006E23C1"/>
    <w:rsid w:val="006E749F"/>
    <w:rsid w:val="006F6B82"/>
    <w:rsid w:val="007038A9"/>
    <w:rsid w:val="00716349"/>
    <w:rsid w:val="00722981"/>
    <w:rsid w:val="0073281E"/>
    <w:rsid w:val="00736227"/>
    <w:rsid w:val="007521B7"/>
    <w:rsid w:val="00757F5B"/>
    <w:rsid w:val="007620FF"/>
    <w:rsid w:val="0076589F"/>
    <w:rsid w:val="0077044A"/>
    <w:rsid w:val="00772E81"/>
    <w:rsid w:val="0079728E"/>
    <w:rsid w:val="007A6DFE"/>
    <w:rsid w:val="007B2BB9"/>
    <w:rsid w:val="007B5082"/>
    <w:rsid w:val="007B71C2"/>
    <w:rsid w:val="007C5449"/>
    <w:rsid w:val="007C7C66"/>
    <w:rsid w:val="007D4097"/>
    <w:rsid w:val="00800C79"/>
    <w:rsid w:val="00813520"/>
    <w:rsid w:val="008151FA"/>
    <w:rsid w:val="00825AEA"/>
    <w:rsid w:val="008470AA"/>
    <w:rsid w:val="00850177"/>
    <w:rsid w:val="00852A46"/>
    <w:rsid w:val="00855893"/>
    <w:rsid w:val="00861F25"/>
    <w:rsid w:val="00862E8F"/>
    <w:rsid w:val="00876936"/>
    <w:rsid w:val="0088151B"/>
    <w:rsid w:val="00882483"/>
    <w:rsid w:val="00892A79"/>
    <w:rsid w:val="00896733"/>
    <w:rsid w:val="008D566E"/>
    <w:rsid w:val="008D6EC3"/>
    <w:rsid w:val="008D7D3F"/>
    <w:rsid w:val="008F1DC7"/>
    <w:rsid w:val="008F4831"/>
    <w:rsid w:val="008F78EA"/>
    <w:rsid w:val="009121E4"/>
    <w:rsid w:val="0091412B"/>
    <w:rsid w:val="00914486"/>
    <w:rsid w:val="00916C79"/>
    <w:rsid w:val="009320A8"/>
    <w:rsid w:val="00934BF7"/>
    <w:rsid w:val="00943AD4"/>
    <w:rsid w:val="009573FF"/>
    <w:rsid w:val="00965348"/>
    <w:rsid w:val="00980F90"/>
    <w:rsid w:val="009900B3"/>
    <w:rsid w:val="009A37D4"/>
    <w:rsid w:val="009B385C"/>
    <w:rsid w:val="009B3CAD"/>
    <w:rsid w:val="009B4685"/>
    <w:rsid w:val="009C0B02"/>
    <w:rsid w:val="009C4AF5"/>
    <w:rsid w:val="009F0171"/>
    <w:rsid w:val="009F0FD6"/>
    <w:rsid w:val="00A0330D"/>
    <w:rsid w:val="00A10FED"/>
    <w:rsid w:val="00A152F4"/>
    <w:rsid w:val="00A20DC0"/>
    <w:rsid w:val="00A20E77"/>
    <w:rsid w:val="00A24DBA"/>
    <w:rsid w:val="00A416A2"/>
    <w:rsid w:val="00A472F6"/>
    <w:rsid w:val="00A71826"/>
    <w:rsid w:val="00A71A7B"/>
    <w:rsid w:val="00A72770"/>
    <w:rsid w:val="00A7444D"/>
    <w:rsid w:val="00A77D82"/>
    <w:rsid w:val="00A819D6"/>
    <w:rsid w:val="00A835E8"/>
    <w:rsid w:val="00A91583"/>
    <w:rsid w:val="00AB13B9"/>
    <w:rsid w:val="00AB1B18"/>
    <w:rsid w:val="00AC4B8C"/>
    <w:rsid w:val="00AE221D"/>
    <w:rsid w:val="00AF2495"/>
    <w:rsid w:val="00AF3C19"/>
    <w:rsid w:val="00AF4B9C"/>
    <w:rsid w:val="00B05669"/>
    <w:rsid w:val="00B10006"/>
    <w:rsid w:val="00B168AF"/>
    <w:rsid w:val="00B46F68"/>
    <w:rsid w:val="00B52066"/>
    <w:rsid w:val="00B61ACA"/>
    <w:rsid w:val="00B92D26"/>
    <w:rsid w:val="00BA3226"/>
    <w:rsid w:val="00BA73E8"/>
    <w:rsid w:val="00BC2225"/>
    <w:rsid w:val="00BD3B1A"/>
    <w:rsid w:val="00BE3DB8"/>
    <w:rsid w:val="00BF27D4"/>
    <w:rsid w:val="00BF4AAF"/>
    <w:rsid w:val="00BF51E9"/>
    <w:rsid w:val="00BF6840"/>
    <w:rsid w:val="00BF6DFC"/>
    <w:rsid w:val="00BF70C0"/>
    <w:rsid w:val="00C00DFF"/>
    <w:rsid w:val="00C07928"/>
    <w:rsid w:val="00C13175"/>
    <w:rsid w:val="00C15085"/>
    <w:rsid w:val="00C21F6E"/>
    <w:rsid w:val="00C24B76"/>
    <w:rsid w:val="00C274B6"/>
    <w:rsid w:val="00C306A1"/>
    <w:rsid w:val="00C3085E"/>
    <w:rsid w:val="00C30FF7"/>
    <w:rsid w:val="00C33FDD"/>
    <w:rsid w:val="00C40275"/>
    <w:rsid w:val="00C43084"/>
    <w:rsid w:val="00C55C54"/>
    <w:rsid w:val="00C62364"/>
    <w:rsid w:val="00C62898"/>
    <w:rsid w:val="00CA3C1D"/>
    <w:rsid w:val="00CB2607"/>
    <w:rsid w:val="00CC4F64"/>
    <w:rsid w:val="00CC7100"/>
    <w:rsid w:val="00CE0B73"/>
    <w:rsid w:val="00CE70BB"/>
    <w:rsid w:val="00CE7666"/>
    <w:rsid w:val="00CF3F61"/>
    <w:rsid w:val="00D003FA"/>
    <w:rsid w:val="00D12CF4"/>
    <w:rsid w:val="00D20E36"/>
    <w:rsid w:val="00D46840"/>
    <w:rsid w:val="00D565A4"/>
    <w:rsid w:val="00D6300E"/>
    <w:rsid w:val="00D73E39"/>
    <w:rsid w:val="00D82292"/>
    <w:rsid w:val="00D84E70"/>
    <w:rsid w:val="00D87ACA"/>
    <w:rsid w:val="00DA10DA"/>
    <w:rsid w:val="00DC1DB0"/>
    <w:rsid w:val="00DD1E02"/>
    <w:rsid w:val="00DE3323"/>
    <w:rsid w:val="00DE5C97"/>
    <w:rsid w:val="00E035E5"/>
    <w:rsid w:val="00E0664F"/>
    <w:rsid w:val="00E1044F"/>
    <w:rsid w:val="00E61E1D"/>
    <w:rsid w:val="00E7065F"/>
    <w:rsid w:val="00EA1128"/>
    <w:rsid w:val="00EB0AED"/>
    <w:rsid w:val="00EC1499"/>
    <w:rsid w:val="00EC4653"/>
    <w:rsid w:val="00EC646D"/>
    <w:rsid w:val="00EC6526"/>
    <w:rsid w:val="00ED23E3"/>
    <w:rsid w:val="00ED6F8C"/>
    <w:rsid w:val="00EE7F6C"/>
    <w:rsid w:val="00F110D3"/>
    <w:rsid w:val="00F13160"/>
    <w:rsid w:val="00F14E63"/>
    <w:rsid w:val="00F153F3"/>
    <w:rsid w:val="00F427A4"/>
    <w:rsid w:val="00F46F5F"/>
    <w:rsid w:val="00F64CEB"/>
    <w:rsid w:val="00F66087"/>
    <w:rsid w:val="00F75E9E"/>
    <w:rsid w:val="00F847C3"/>
    <w:rsid w:val="00F9397F"/>
    <w:rsid w:val="00FA5B44"/>
    <w:rsid w:val="00FA6469"/>
    <w:rsid w:val="00FB1614"/>
    <w:rsid w:val="00FB5FE1"/>
    <w:rsid w:val="00FB634F"/>
    <w:rsid w:val="00FD7A4F"/>
    <w:rsid w:val="00FF3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5C73DEE3"/>
  <w15:docId w15:val="{D32E3CC0-4C25-4A77-8F7E-3B3CFFE4A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rPr>
      <w:rFonts w:ascii="Times New Roman" w:eastAsia="Times New Roman" w:hAnsi="Times New Roman" w:cs="Times New Roman"/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</w:pPr>
    <w:rPr>
      <w:rFonts w:ascii="Times New Roman" w:eastAsia="Times New Roman" w:hAnsi="Times New Roman" w:cs="Mangal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rPr>
      <w:rFonts w:ascii="Times New Roman" w:eastAsia="Times New Roman" w:hAnsi="Times New Roman" w:cs="Times New Roman"/>
      <w:sz w:val="24"/>
      <w:lang w:eastAsia="en-US"/>
    </w:rPr>
  </w:style>
  <w:style w:type="table" w:styleId="Lentelstinklelis">
    <w:name w:val="Table Grid"/>
    <w:basedOn w:val="prastojilentel"/>
    <w:uiPriority w:val="59"/>
    <w:rsid w:val="005977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99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eglex\Tmp\28fff0b079c94cbcad068b09a077e8a3.do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28fff0b079c94cbcad068b09a077e8a3</Template>
  <TotalTime>3</TotalTime>
  <Pages>1</Pages>
  <Words>905</Words>
  <Characters>516</Characters>
  <Application>Microsoft Office Word</Application>
  <DocSecurity>4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DĖL SKUODO RAJONO SAVIVALDYBĖS ASMENS SU NEGALIA GEROVĖS TARYBOS SUDĖTIES PATVIRTINIMO</vt:lpstr>
      <vt:lpstr/>
    </vt:vector>
  </TitlesOfParts>
  <Manager>2024-05-30</Manager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DĖL SKUODO RAJONO SAVIVALDYBĖS ASMENS SU NEGALIA GEROVĖS TARYBOS SUDĖTIES PATVIRTINIMO</dc:title>
  <dc:subject>T9-99</dc:subject>
  <dc:creator>SKUODO RAJONO SAVIVALDYBĖS TARYBA</dc:creator>
  <cp:keywords/>
  <cp:lastModifiedBy>Sadauskienė, Dalia</cp:lastModifiedBy>
  <cp:revision>2</cp:revision>
  <cp:lastPrinted>2025-02-12T08:40:00Z</cp:lastPrinted>
  <dcterms:created xsi:type="dcterms:W3CDTF">2025-02-18T07:29:00Z</dcterms:created>
  <dcterms:modified xsi:type="dcterms:W3CDTF">2025-02-18T07:29:00Z</dcterms:modified>
  <cp:category>SPRENDIMAS</cp:category>
</cp:coreProperties>
</file>